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D3" w:rsidRPr="009E1FD3" w:rsidRDefault="009E1FD3" w:rsidP="009E1FD3">
      <w:pPr>
        <w:jc w:val="both"/>
        <w:rPr>
          <w:sz w:val="28"/>
          <w:szCs w:val="28"/>
          <w:lang w:val="en-US"/>
        </w:rPr>
      </w:pPr>
      <w:r w:rsidRPr="009E1FD3">
        <w:rPr>
          <w:sz w:val="28"/>
          <w:szCs w:val="28"/>
        </w:rPr>
        <w:t xml:space="preserve">Μαρούσι, 14 Νοεμβρίου 2019 </w:t>
      </w:r>
    </w:p>
    <w:p w:rsidR="009E1FD3" w:rsidRPr="009E1FD3" w:rsidRDefault="009E1FD3" w:rsidP="009E1FD3">
      <w:pPr>
        <w:jc w:val="center"/>
        <w:rPr>
          <w:b/>
          <w:sz w:val="28"/>
          <w:szCs w:val="28"/>
          <w:lang w:val="en-US"/>
        </w:rPr>
      </w:pPr>
      <w:r w:rsidRPr="009E1FD3">
        <w:rPr>
          <w:b/>
          <w:sz w:val="28"/>
          <w:szCs w:val="28"/>
        </w:rPr>
        <w:t>Μήνυμα της Υπουργού Παιδείας και Θρησκευμάτων για την 46η επέτειο του Πολυτεχνείου</w:t>
      </w:r>
    </w:p>
    <w:p w:rsidR="009E1FD3" w:rsidRDefault="009E1FD3" w:rsidP="009E1FD3">
      <w:pPr>
        <w:jc w:val="both"/>
        <w:rPr>
          <w:sz w:val="28"/>
          <w:szCs w:val="28"/>
          <w:lang w:val="en-US"/>
        </w:rPr>
      </w:pPr>
      <w:r w:rsidRPr="009E1FD3">
        <w:rPr>
          <w:i/>
          <w:sz w:val="28"/>
          <w:szCs w:val="28"/>
        </w:rPr>
        <w:t xml:space="preserve">«Όσοι έπεσαν στο χώρο ετούτο, εγείρονται και προχωρούν στην ιστορία, κι ο λαός μαζί τους, εκεί που σμίγουν φως και χώμα κι όνειρο, εκεί που λευτεριά κι Ελλάδα </w:t>
      </w:r>
      <w:proofErr w:type="spellStart"/>
      <w:r w:rsidRPr="009E1FD3">
        <w:rPr>
          <w:i/>
          <w:sz w:val="28"/>
          <w:szCs w:val="28"/>
        </w:rPr>
        <w:t>είν</w:t>
      </w:r>
      <w:proofErr w:type="spellEnd"/>
      <w:r w:rsidRPr="009E1FD3">
        <w:rPr>
          <w:i/>
          <w:sz w:val="28"/>
          <w:szCs w:val="28"/>
        </w:rPr>
        <w:t>’ ένα.»</w:t>
      </w:r>
      <w:r w:rsidRPr="009E1FD3">
        <w:rPr>
          <w:sz w:val="28"/>
          <w:szCs w:val="28"/>
        </w:rPr>
        <w:t xml:space="preserve"> Γιάννης Ρίτσος</w:t>
      </w:r>
    </w:p>
    <w:p w:rsidR="009E1FD3" w:rsidRDefault="009E1FD3" w:rsidP="009E1FD3">
      <w:pPr>
        <w:jc w:val="both"/>
        <w:rPr>
          <w:sz w:val="28"/>
          <w:szCs w:val="28"/>
          <w:lang w:val="en-US"/>
        </w:rPr>
      </w:pPr>
      <w:r w:rsidRPr="009E1FD3">
        <w:rPr>
          <w:sz w:val="28"/>
          <w:szCs w:val="28"/>
        </w:rPr>
        <w:t xml:space="preserve"> Αγαπητές μαθήτριες, αγαπητοί μαθητές και εκπαιδευτικοί, </w:t>
      </w:r>
    </w:p>
    <w:p w:rsidR="009E1FD3" w:rsidRDefault="009E1FD3" w:rsidP="009E1FD3">
      <w:pPr>
        <w:jc w:val="both"/>
        <w:rPr>
          <w:sz w:val="28"/>
          <w:szCs w:val="28"/>
          <w:lang w:val="en-US"/>
        </w:rPr>
      </w:pPr>
      <w:r w:rsidRPr="009E1FD3">
        <w:rPr>
          <w:sz w:val="28"/>
          <w:szCs w:val="28"/>
        </w:rPr>
        <w:t xml:space="preserve">Σήμερα είναι ημέρα απόδοσης τιμής σε εκείνους που αγωνίστηκαν για όνειρα και αξίες, όραμα και ελπίδα. Ημέρα μνήμης για όλους εκείνους που θυσιάστηκαν για τη Δημοκρατία. Όλους εκείνους που προχώρησαν την Ιστορία, σηκώνοντας στους ώμους τους έναν ολόκληρο λαό. </w:t>
      </w:r>
    </w:p>
    <w:p w:rsidR="009E1FD3" w:rsidRDefault="009E1FD3" w:rsidP="009E1FD3">
      <w:pPr>
        <w:jc w:val="both"/>
        <w:rPr>
          <w:sz w:val="28"/>
          <w:szCs w:val="28"/>
          <w:lang w:val="en-US"/>
        </w:rPr>
      </w:pPr>
      <w:r w:rsidRPr="009E1FD3">
        <w:rPr>
          <w:sz w:val="28"/>
          <w:szCs w:val="28"/>
        </w:rPr>
        <w:t xml:space="preserve">Τρεις απλές λέξεις - «Ψωμί, Παιδεία, Ελευθερία» - κατάφεραν να συμπυκνώσουν </w:t>
      </w:r>
      <w:proofErr w:type="spellStart"/>
      <w:r w:rsidRPr="009E1FD3">
        <w:rPr>
          <w:sz w:val="28"/>
          <w:szCs w:val="28"/>
        </w:rPr>
        <w:t>ό,τι</w:t>
      </w:r>
      <w:proofErr w:type="spellEnd"/>
      <w:r w:rsidRPr="009E1FD3">
        <w:rPr>
          <w:sz w:val="28"/>
          <w:szCs w:val="28"/>
        </w:rPr>
        <w:t xml:space="preserve">, διαχρονικά, έχει ανάγκη μια κοινωνία για να μπορεί να προοδεύει.  Γι’ αυτό και το μήνυμα του Πολυτεχνείου είναι διαχρονικό, συνεχίζει να μας διδάσκει και να μας εμπνέει. </w:t>
      </w:r>
    </w:p>
    <w:p w:rsidR="009E1FD3" w:rsidRDefault="009E1FD3" w:rsidP="009E1FD3">
      <w:pPr>
        <w:jc w:val="both"/>
        <w:rPr>
          <w:sz w:val="28"/>
          <w:szCs w:val="28"/>
          <w:lang w:val="en-US"/>
        </w:rPr>
      </w:pPr>
      <w:r w:rsidRPr="009E1FD3">
        <w:rPr>
          <w:sz w:val="28"/>
          <w:szCs w:val="28"/>
        </w:rPr>
        <w:t>Η εξέγερση του Πολυτεχνείου κατά της δικτατορίας παραμένει, 46 χρόνια μετά, κορυφαίο σύμβολο αντίστασης και αγώνα. Και διαρκής υπενθύμιση ότι τίποτα από όσα έχουν κερδηθεί, με κόπο και θυσίες, δεν πρέπει να θεωρείται δεδομένο.</w:t>
      </w:r>
    </w:p>
    <w:p w:rsidR="009E1FD3" w:rsidRDefault="009E1FD3" w:rsidP="009E1FD3">
      <w:pPr>
        <w:jc w:val="both"/>
        <w:rPr>
          <w:sz w:val="28"/>
          <w:szCs w:val="28"/>
          <w:lang w:val="en-US"/>
        </w:rPr>
      </w:pPr>
      <w:r w:rsidRPr="009E1FD3">
        <w:rPr>
          <w:sz w:val="28"/>
          <w:szCs w:val="28"/>
        </w:rPr>
        <w:t xml:space="preserve"> Με τη μνήμη και την κληρονομιά του χθες, αλλά και το βλέμμα στραμμένο στο αύριο, είναι χρέος και ευθύνη μας, ενωμένοι, να δουλέψουμε συλλογικά για την προαγωγή της Παιδείας στη χώρα μας. Γιατί η Παιδεία είναι ακρογωνιαίος λίθος της Δημοκρατίας και της Προόδου. Και η καλύτερη επένδυση για το μέλλον των παιδιών και της πατρίδας μας.</w:t>
      </w:r>
    </w:p>
    <w:p w:rsidR="009E1FD3" w:rsidRPr="009E1FD3" w:rsidRDefault="009E1FD3" w:rsidP="009E1FD3">
      <w:pPr>
        <w:jc w:val="center"/>
        <w:rPr>
          <w:b/>
          <w:sz w:val="28"/>
          <w:szCs w:val="28"/>
          <w:lang w:val="en-US"/>
        </w:rPr>
      </w:pPr>
      <w:r w:rsidRPr="009E1FD3">
        <w:rPr>
          <w:b/>
          <w:sz w:val="28"/>
          <w:szCs w:val="28"/>
        </w:rPr>
        <w:t>Η ΥΠΟΥΡΓΟΣ ΠΑΙΔΕΙΑΣ ΚΑΙ ΘΡΗΣΚΕΥΜΑΤΩΝ</w:t>
      </w:r>
    </w:p>
    <w:p w:rsidR="009F4F52" w:rsidRPr="009E1FD3" w:rsidRDefault="009E1FD3" w:rsidP="009E1FD3">
      <w:pPr>
        <w:jc w:val="center"/>
        <w:rPr>
          <w:b/>
          <w:sz w:val="28"/>
          <w:szCs w:val="28"/>
        </w:rPr>
      </w:pPr>
      <w:r w:rsidRPr="009E1FD3">
        <w:rPr>
          <w:b/>
          <w:sz w:val="28"/>
          <w:szCs w:val="28"/>
        </w:rPr>
        <w:t>ΝΙΚΗ ΚΕΡΑΜΕΩΣ</w:t>
      </w:r>
    </w:p>
    <w:sectPr w:rsidR="009F4F52" w:rsidRPr="009E1FD3" w:rsidSect="009F4F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9E1FD3"/>
    <w:rsid w:val="009E1FD3"/>
    <w:rsid w:val="009F4F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1248</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2019-11-16T10:46:00Z</dcterms:created>
  <dcterms:modified xsi:type="dcterms:W3CDTF">2019-11-16T10:52:00Z</dcterms:modified>
</cp:coreProperties>
</file>